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69" w:rsidRDefault="00904969" w:rsidP="00904969">
      <w:pPr>
        <w:pStyle w:val="a5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Министерство физической культуры и спорта Хабаровского края </w:t>
      </w:r>
    </w:p>
    <w:p w:rsidR="00904969" w:rsidRDefault="00904969" w:rsidP="00904969">
      <w:pPr>
        <w:pStyle w:val="a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Краевое государственное автономное учреждение «Хабаровский краевой центр развития спорта»</w:t>
      </w:r>
    </w:p>
    <w:p w:rsidR="00904969" w:rsidRDefault="00904969" w:rsidP="00904969">
      <w:pPr>
        <w:pStyle w:val="a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Хабаровская региональная общественная организация «Федерация спортивного ориентирования»</w:t>
      </w:r>
    </w:p>
    <w:p w:rsidR="00904969" w:rsidRDefault="00904969" w:rsidP="00904969">
      <w:pPr>
        <w:pStyle w:val="a5"/>
        <w:jc w:val="center"/>
        <w:rPr>
          <w:rFonts w:ascii="Arial" w:hAnsi="Arial" w:cs="Arial"/>
          <w:sz w:val="18"/>
          <w:szCs w:val="18"/>
        </w:rPr>
      </w:pPr>
    </w:p>
    <w:p w:rsidR="00904969" w:rsidRDefault="00904969" w:rsidP="00904969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Краевой этап </w:t>
      </w:r>
      <w:r>
        <w:rPr>
          <w:rFonts w:ascii="Arial" w:hAnsi="Arial" w:cs="Arial"/>
          <w:b/>
          <w:sz w:val="24"/>
          <w:szCs w:val="24"/>
          <w:lang w:val="en-US"/>
        </w:rPr>
        <w:t>V</w:t>
      </w:r>
      <w:r>
        <w:rPr>
          <w:rFonts w:ascii="Arial" w:hAnsi="Arial" w:cs="Arial"/>
          <w:b/>
          <w:sz w:val="24"/>
          <w:szCs w:val="24"/>
        </w:rPr>
        <w:t xml:space="preserve"> Всероссийской зимней универсиады 2018 года.</w:t>
      </w:r>
    </w:p>
    <w:p w:rsidR="00904969" w:rsidRDefault="00904969" w:rsidP="00904969">
      <w:pPr>
        <w:pStyle w:val="2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Личные соревнования в заданном направлении</w:t>
      </w:r>
    </w:p>
    <w:p w:rsidR="00904969" w:rsidRDefault="00904969" w:rsidP="00904969">
      <w:pPr>
        <w:pStyle w:val="a3"/>
        <w:jc w:val="center"/>
        <w:rPr>
          <w:rFonts w:ascii="Courier New" w:hAnsi="Courier New" w:cs="Courier New"/>
          <w:b/>
          <w:i/>
          <w:sz w:val="18"/>
          <w:szCs w:val="18"/>
        </w:rPr>
      </w:pPr>
      <w:r>
        <w:rPr>
          <w:rFonts w:ascii="Courier New" w:hAnsi="Courier New" w:cs="Courier New"/>
          <w:b/>
          <w:i/>
          <w:sz w:val="18"/>
          <w:szCs w:val="18"/>
        </w:rPr>
        <w:t>Дисциплина: лыжная гонка- классика. Код дисциплины-</w:t>
      </w:r>
      <w:r>
        <w:rPr>
          <w:color w:val="000000"/>
        </w:rPr>
        <w:t>0830143811Я</w:t>
      </w:r>
    </w:p>
    <w:p w:rsidR="00904969" w:rsidRDefault="00904969" w:rsidP="00904969">
      <w:pPr>
        <w:pStyle w:val="2"/>
        <w:spacing w:before="0" w:after="0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06 февраля 2018 г. Хабаровск, Ильинка</w:t>
      </w:r>
    </w:p>
    <w:p w:rsidR="00904969" w:rsidRDefault="00904969" w:rsidP="00904969">
      <w:pPr>
        <w:jc w:val="center"/>
        <w:rPr>
          <w:b/>
          <w:sz w:val="23"/>
          <w:szCs w:val="23"/>
        </w:rPr>
      </w:pPr>
    </w:p>
    <w:p w:rsidR="00904969" w:rsidRDefault="00904969" w:rsidP="00904969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ТЕХНИЧЕСКАЯ ИНФОРМАЦИЯ</w:t>
      </w:r>
    </w:p>
    <w:p w:rsidR="00904969" w:rsidRDefault="00904969" w:rsidP="00904969">
      <w:pPr>
        <w:jc w:val="center"/>
        <w:rPr>
          <w:b/>
          <w:color w:val="FF0000"/>
          <w:sz w:val="23"/>
          <w:szCs w:val="23"/>
        </w:rPr>
      </w:pPr>
    </w:p>
    <w:p w:rsidR="00904969" w:rsidRDefault="00904969" w:rsidP="00904969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Местность: </w:t>
      </w:r>
      <w:r>
        <w:rPr>
          <w:sz w:val="23"/>
          <w:szCs w:val="23"/>
        </w:rPr>
        <w:t xml:space="preserve">среднепересеченная, пологие склоны изрезанные оврагами, закрытая на 95 %. </w:t>
      </w:r>
    </w:p>
    <w:p w:rsidR="00904969" w:rsidRDefault="00904969" w:rsidP="00904969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Снежный покров 30см</w:t>
      </w:r>
    </w:p>
    <w:p w:rsidR="00904969" w:rsidRDefault="00904969" w:rsidP="00904969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>Карта:</w:t>
      </w:r>
      <w:r>
        <w:rPr>
          <w:sz w:val="23"/>
          <w:szCs w:val="23"/>
        </w:rPr>
        <w:t xml:space="preserve"> формат карты А</w:t>
      </w:r>
      <w:proofErr w:type="gramStart"/>
      <w:r>
        <w:rPr>
          <w:sz w:val="23"/>
          <w:szCs w:val="23"/>
        </w:rPr>
        <w:t>4</w:t>
      </w:r>
      <w:proofErr w:type="gramEnd"/>
      <w:r>
        <w:rPr>
          <w:sz w:val="23"/>
          <w:szCs w:val="23"/>
        </w:rPr>
        <w:t xml:space="preserve">.  </w:t>
      </w:r>
      <w:r>
        <w:rPr>
          <w:b/>
          <w:sz w:val="23"/>
          <w:szCs w:val="23"/>
        </w:rPr>
        <w:t>М 1:5000 м.,</w:t>
      </w:r>
      <w:r>
        <w:rPr>
          <w:sz w:val="23"/>
          <w:szCs w:val="23"/>
        </w:rPr>
        <w:t xml:space="preserve"> сечение 5 м., напечатана на струйном принтере, плотность бумаги 100 мг</w:t>
      </w:r>
    </w:p>
    <w:p w:rsidR="00904969" w:rsidRDefault="00904969" w:rsidP="00904969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>Вариант карты</w:t>
      </w:r>
      <w:r>
        <w:rPr>
          <w:sz w:val="23"/>
          <w:szCs w:val="23"/>
        </w:rPr>
        <w:t xml:space="preserve">: </w:t>
      </w:r>
      <w:proofErr w:type="gramStart"/>
      <w:r>
        <w:rPr>
          <w:sz w:val="23"/>
          <w:szCs w:val="23"/>
        </w:rPr>
        <w:t>зимняя</w:t>
      </w:r>
      <w:proofErr w:type="gramEnd"/>
    </w:p>
    <w:p w:rsidR="00904969" w:rsidRDefault="00904969" w:rsidP="00904969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Класс лыжней: </w:t>
      </w:r>
    </w:p>
    <w:p w:rsidR="00904969" w:rsidRDefault="00904969" w:rsidP="00904969">
      <w:pPr>
        <w:jc w:val="both"/>
        <w:rPr>
          <w:sz w:val="23"/>
          <w:szCs w:val="23"/>
        </w:rPr>
      </w:pPr>
      <w:r>
        <w:rPr>
          <w:sz w:val="23"/>
          <w:szCs w:val="23"/>
        </w:rPr>
        <w:t>Быстрая лыжня (до 1,5 м) –80 %</w:t>
      </w:r>
    </w:p>
    <w:p w:rsidR="00904969" w:rsidRDefault="00904969" w:rsidP="00904969">
      <w:pPr>
        <w:jc w:val="both"/>
        <w:rPr>
          <w:sz w:val="23"/>
          <w:szCs w:val="23"/>
        </w:rPr>
      </w:pPr>
      <w:r>
        <w:rPr>
          <w:sz w:val="23"/>
          <w:szCs w:val="23"/>
        </w:rPr>
        <w:t>Медленная лыжня-20 %</w:t>
      </w:r>
    </w:p>
    <w:p w:rsidR="00904969" w:rsidRDefault="00904969" w:rsidP="00904969">
      <w:pPr>
        <w:spacing w:line="36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Параметры дистанций: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1134"/>
        <w:gridCol w:w="2693"/>
        <w:gridCol w:w="2410"/>
      </w:tblGrid>
      <w:tr w:rsidR="00904969" w:rsidTr="00904969">
        <w:trPr>
          <w:trHeight w:val="56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69" w:rsidRDefault="009049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69" w:rsidRDefault="009049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Длина (м)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69" w:rsidRDefault="009049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Кол-во КП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69" w:rsidRDefault="009049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Смена    карты</w:t>
            </w:r>
          </w:p>
          <w:p w:rsidR="00904969" w:rsidRDefault="009049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(переворот карты)</w:t>
            </w:r>
          </w:p>
        </w:tc>
      </w:tr>
      <w:tr w:rsidR="00904969" w:rsidTr="00904969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69" w:rsidRDefault="0090496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Мужчины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69" w:rsidRDefault="009049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69" w:rsidRDefault="009049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круг-8КП; 2 круг-6КП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69" w:rsidRDefault="009049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  8КП</w:t>
            </w:r>
          </w:p>
        </w:tc>
      </w:tr>
      <w:tr w:rsidR="00904969" w:rsidTr="00904969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69" w:rsidRDefault="0090496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Женщины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69" w:rsidRDefault="009049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69" w:rsidRDefault="009049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круг-7КП; 2 круг-4КП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69" w:rsidRDefault="009049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  7КП</w:t>
            </w:r>
          </w:p>
        </w:tc>
      </w:tr>
    </w:tbl>
    <w:p w:rsidR="00904969" w:rsidRDefault="00904969" w:rsidP="00904969">
      <w:pPr>
        <w:spacing w:line="360" w:lineRule="auto"/>
        <w:rPr>
          <w:b/>
          <w:sz w:val="23"/>
          <w:szCs w:val="23"/>
        </w:rPr>
      </w:pPr>
    </w:p>
    <w:p w:rsidR="00904969" w:rsidRDefault="00904969" w:rsidP="00904969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Отметка на  КП - в станции чипом.</w:t>
      </w:r>
    </w:p>
    <w:p w:rsidR="00904969" w:rsidRDefault="00904969" w:rsidP="00904969">
      <w:pPr>
        <w:spacing w:line="360" w:lineRule="auto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>Смена карты</w:t>
      </w:r>
      <w:r>
        <w:rPr>
          <w:sz w:val="23"/>
          <w:szCs w:val="23"/>
        </w:rPr>
        <w:t>:  производится самостоятельно переворотом карты на  последнем КП первого круга, на втором круге это место будет обозначено знаком «точка начала ориентирования», далее нумерация  1-2-3 и т.д.</w:t>
      </w:r>
    </w:p>
    <w:p w:rsidR="00904969" w:rsidRDefault="00904969" w:rsidP="00904969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Внимание: На смотровом перегоне возможно пересечение  финишного участка дистанции.</w:t>
      </w:r>
    </w:p>
    <w:p w:rsidR="00904969" w:rsidRDefault="00904969" w:rsidP="00904969">
      <w:pPr>
        <w:spacing w:line="36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Старт:  </w:t>
      </w:r>
      <w:r>
        <w:rPr>
          <w:sz w:val="23"/>
          <w:szCs w:val="23"/>
        </w:rPr>
        <w:t>от старта  до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точки начала ориентирования  20 метров. </w:t>
      </w:r>
    </w:p>
    <w:p w:rsidR="00904969" w:rsidRDefault="00904969" w:rsidP="00904969">
      <w:pPr>
        <w:spacing w:line="360" w:lineRule="auto"/>
        <w:rPr>
          <w:b/>
          <w:i/>
          <w:sz w:val="23"/>
          <w:szCs w:val="23"/>
        </w:rPr>
      </w:pPr>
      <w:r>
        <w:rPr>
          <w:b/>
          <w:sz w:val="23"/>
          <w:szCs w:val="23"/>
        </w:rPr>
        <w:t xml:space="preserve">Разминка: </w:t>
      </w:r>
      <w:r>
        <w:rPr>
          <w:sz w:val="23"/>
          <w:szCs w:val="23"/>
        </w:rPr>
        <w:t>по кругу, возле старта.</w:t>
      </w:r>
    </w:p>
    <w:p w:rsidR="00904969" w:rsidRDefault="00904969" w:rsidP="00904969">
      <w:pPr>
        <w:spacing w:line="360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>Опасные места:</w:t>
      </w:r>
      <w:r>
        <w:rPr>
          <w:sz w:val="23"/>
          <w:szCs w:val="23"/>
        </w:rPr>
        <w:t xml:space="preserve"> спуски, на местности обозначены «!</w:t>
      </w:r>
      <w:r>
        <w:rPr>
          <w:color w:val="000000"/>
          <w:sz w:val="23"/>
          <w:szCs w:val="23"/>
        </w:rPr>
        <w:t>».</w:t>
      </w:r>
      <w:r>
        <w:rPr>
          <w:color w:val="FF0000"/>
          <w:sz w:val="23"/>
          <w:szCs w:val="23"/>
        </w:rPr>
        <w:t xml:space="preserve"> </w:t>
      </w:r>
    </w:p>
    <w:p w:rsidR="00904969" w:rsidRDefault="00904969" w:rsidP="00904969">
      <w:pPr>
        <w:spacing w:line="360" w:lineRule="auto"/>
        <w:jc w:val="both"/>
        <w:rPr>
          <w:b/>
          <w:color w:val="FF0000"/>
          <w:sz w:val="23"/>
          <w:szCs w:val="23"/>
        </w:rPr>
      </w:pPr>
      <w:r>
        <w:rPr>
          <w:b/>
          <w:color w:val="FF0000"/>
          <w:sz w:val="23"/>
          <w:szCs w:val="23"/>
        </w:rPr>
        <w:t>Контрольное время для всех групп</w:t>
      </w:r>
      <w:r>
        <w:rPr>
          <w:color w:val="FF0000"/>
          <w:sz w:val="23"/>
          <w:szCs w:val="23"/>
        </w:rPr>
        <w:t xml:space="preserve">: 90 минут. </w:t>
      </w:r>
    </w:p>
    <w:p w:rsidR="00904969" w:rsidRDefault="00904969" w:rsidP="00904969">
      <w:pPr>
        <w:spacing w:line="360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>Отметка:</w:t>
      </w:r>
      <w:r>
        <w:rPr>
          <w:sz w:val="23"/>
          <w:szCs w:val="23"/>
        </w:rPr>
        <w:t xml:space="preserve"> электронная </w:t>
      </w:r>
      <w:proofErr w:type="spellStart"/>
      <w:r>
        <w:rPr>
          <w:sz w:val="23"/>
          <w:szCs w:val="23"/>
          <w:lang w:val="en-US"/>
        </w:rPr>
        <w:t>Sportident</w:t>
      </w:r>
      <w:proofErr w:type="spellEnd"/>
      <w:r>
        <w:rPr>
          <w:sz w:val="23"/>
          <w:szCs w:val="23"/>
        </w:rPr>
        <w:t>.</w:t>
      </w:r>
    </w:p>
    <w:p w:rsidR="00904969" w:rsidRDefault="00904969" w:rsidP="00904969">
      <w:pPr>
        <w:spacing w:line="360" w:lineRule="auto"/>
        <w:jc w:val="both"/>
        <w:rPr>
          <w:color w:val="FF0000"/>
          <w:sz w:val="23"/>
          <w:szCs w:val="23"/>
        </w:rPr>
      </w:pPr>
      <w:r>
        <w:rPr>
          <w:b/>
          <w:color w:val="FF0000"/>
          <w:sz w:val="23"/>
          <w:szCs w:val="23"/>
        </w:rPr>
        <w:t>Стартовый интервал</w:t>
      </w:r>
      <w:r>
        <w:rPr>
          <w:color w:val="FF0000"/>
          <w:sz w:val="23"/>
          <w:szCs w:val="23"/>
        </w:rPr>
        <w:t>:  1 минута</w:t>
      </w:r>
    </w:p>
    <w:p w:rsidR="00904969" w:rsidRDefault="00904969" w:rsidP="00904969">
      <w:pPr>
        <w:spacing w:line="360" w:lineRule="auto"/>
        <w:jc w:val="both"/>
        <w:rPr>
          <w:sz w:val="23"/>
          <w:szCs w:val="23"/>
        </w:rPr>
      </w:pPr>
      <w:proofErr w:type="gramStart"/>
      <w:r>
        <w:rPr>
          <w:b/>
          <w:sz w:val="23"/>
          <w:szCs w:val="23"/>
        </w:rPr>
        <w:t>Границы района</w:t>
      </w:r>
      <w:r>
        <w:rPr>
          <w:sz w:val="23"/>
          <w:szCs w:val="23"/>
        </w:rPr>
        <w:t>: с юга - грунтовая дорога, с востока – шоссе, с запада - грунтовая дорога, север-шоссе.</w:t>
      </w:r>
      <w:proofErr w:type="gramEnd"/>
    </w:p>
    <w:p w:rsidR="00904969" w:rsidRDefault="00904969" w:rsidP="00904969">
      <w:pPr>
        <w:spacing w:line="360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>Аварийный азимут</w:t>
      </w:r>
      <w:r>
        <w:rPr>
          <w:sz w:val="23"/>
          <w:szCs w:val="23"/>
        </w:rPr>
        <w:t>: при потере ориентировки двигаться на запад  до грунтовой дороги, далее на место старта.</w:t>
      </w:r>
    </w:p>
    <w:p w:rsidR="00904969" w:rsidRDefault="00904969" w:rsidP="00904969">
      <w:pPr>
        <w:spacing w:line="360" w:lineRule="auto"/>
        <w:jc w:val="center"/>
        <w:rPr>
          <w:b/>
          <w:i/>
          <w:sz w:val="23"/>
          <w:szCs w:val="23"/>
        </w:rPr>
      </w:pPr>
    </w:p>
    <w:p w:rsidR="00904969" w:rsidRDefault="00904969" w:rsidP="00904969">
      <w:pPr>
        <w:spacing w:line="360" w:lineRule="auto"/>
        <w:jc w:val="center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Служба дистанции желает Вам удачных стартов!</w:t>
      </w:r>
    </w:p>
    <w:p w:rsidR="00904969" w:rsidRDefault="00904969" w:rsidP="00904969">
      <w:pPr>
        <w:spacing w:line="360" w:lineRule="auto"/>
        <w:jc w:val="center"/>
        <w:rPr>
          <w:b/>
          <w:i/>
          <w:sz w:val="23"/>
          <w:szCs w:val="23"/>
        </w:rPr>
      </w:pPr>
    </w:p>
    <w:p w:rsidR="00904969" w:rsidRDefault="00904969" w:rsidP="00904969">
      <w:pPr>
        <w:spacing w:line="360" w:lineRule="auto"/>
        <w:jc w:val="center"/>
        <w:rPr>
          <w:b/>
          <w:i/>
          <w:sz w:val="23"/>
          <w:szCs w:val="23"/>
        </w:rPr>
      </w:pPr>
    </w:p>
    <w:sectPr w:rsidR="00904969" w:rsidSect="00874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69"/>
    <w:rsid w:val="007D7885"/>
    <w:rsid w:val="0087429A"/>
    <w:rsid w:val="00904969"/>
    <w:rsid w:val="0098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49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049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0496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04969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90496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49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049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0496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04969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9049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Вован</cp:lastModifiedBy>
  <cp:revision>2</cp:revision>
  <dcterms:created xsi:type="dcterms:W3CDTF">2018-02-04T21:26:00Z</dcterms:created>
  <dcterms:modified xsi:type="dcterms:W3CDTF">2018-02-04T21:26:00Z</dcterms:modified>
</cp:coreProperties>
</file>